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0580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Отдел образования администрации Левокумского муниципального округа Ставропольского края</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П.Р.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Бобрусёва Е.Л.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№10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Погорелова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1659775)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с.Владимировка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058068" w:id="5"/>
    <w:p>
      <w:pPr>
        <w:sectPr>
          <w:pgSz w:w="11906" w:h="16383" w:orient="portrait"/>
        </w:sectPr>
      </w:pPr>
    </w:p>
    <w:bookmarkEnd w:id="5"/>
    <w:bookmarkEnd w:id="0"/>
    <w:bookmarkStart w:name="block-120580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12058070" w:id="8"/>
    <w:p>
      <w:pPr>
        <w:sectPr>
          <w:pgSz w:w="11906" w:h="16383" w:orient="portrait"/>
        </w:sectPr>
      </w:pPr>
    </w:p>
    <w:bookmarkEnd w:id="8"/>
    <w:bookmarkEnd w:id="6"/>
    <w:bookmarkStart w:name="block-12058069"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2058069" w:id="15"/>
    <w:p>
      <w:pPr>
        <w:sectPr>
          <w:pgSz w:w="11906" w:h="16383" w:orient="portrait"/>
        </w:sectPr>
      </w:pPr>
    </w:p>
    <w:bookmarkEnd w:id="15"/>
    <w:bookmarkEnd w:id="9"/>
    <w:bookmarkStart w:name="block-12058066"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12058066" w:id="22"/>
    <w:p>
      <w:pPr>
        <w:sectPr>
          <w:pgSz w:w="11906" w:h="16383" w:orient="portrait"/>
        </w:sectPr>
      </w:pPr>
    </w:p>
    <w:bookmarkEnd w:id="22"/>
    <w:bookmarkEnd w:id="16"/>
    <w:bookmarkStart w:name="block-12058065"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42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4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2058065" w:id="24"/>
    <w:p>
      <w:pPr>
        <w:sectPr>
          <w:pgSz w:w="16383" w:h="11906" w:orient="landscape"/>
        </w:sectPr>
      </w:pPr>
    </w:p>
    <w:bookmarkEnd w:id="24"/>
    <w:bookmarkEnd w:id="23"/>
    <w:bookmarkStart w:name="block-12058067"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1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8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2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83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6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6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7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058067" w:id="26"/>
    <w:p>
      <w:pPr>
        <w:sectPr>
          <w:pgSz w:w="16383" w:h="11906" w:orient="landscape"/>
        </w:sectPr>
      </w:pPr>
    </w:p>
    <w:bookmarkEnd w:id="26"/>
    <w:bookmarkEnd w:id="25"/>
    <w:bookmarkStart w:name="block-12058071"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28"/>
      <w:r>
        <w:rPr>
          <w:rFonts w:ascii="Times New Roman" w:hAnsi="Times New Roman"/>
          <w:b w:val="false"/>
          <w:i w:val="false"/>
          <w:color w:val="000000"/>
          <w:sz w:val="28"/>
        </w:rPr>
        <w:t>http://zdd.1september.ru/ - газета "Здоровье детей"</w:t>
      </w:r>
      <w:bookmarkEnd w:id="28"/>
      <w:r>
        <w:rPr>
          <w:sz w:val="28"/>
        </w:rPr>
        <w:br/>
      </w:r>
      <w:bookmarkStart w:name="9a54c4b8-b2ef-4fc1-87b1-da44b5d58279" w:id="29"/>
      <w:r>
        <w:rPr>
          <w:rFonts w:ascii="Times New Roman" w:hAnsi="Times New Roman"/>
          <w:b w:val="false"/>
          <w:i w:val="false"/>
          <w:color w:val="000000"/>
          <w:sz w:val="28"/>
        </w:rPr>
        <w:t xml:space="preserve"> http://spo.1september.ru/ - газета "Спорт в школе"</w:t>
      </w:r>
      <w:bookmarkEnd w:id="29"/>
      <w:r>
        <w:rPr>
          <w:sz w:val="28"/>
        </w:rPr>
        <w:br/>
      </w:r>
      <w:bookmarkStart w:name="9a54c4b8-b2ef-4fc1-87b1-da44b5d58279" w:id="30"/>
      <w:r>
        <w:rPr>
          <w:rFonts w:ascii="Times New Roman" w:hAnsi="Times New Roman"/>
          <w:b w:val="false"/>
          <w:i w:val="false"/>
          <w:color w:val="000000"/>
          <w:sz w:val="28"/>
        </w:rPr>
        <w:t xml:space="preserve"> http://www.sportreferats.narod.ru/ Рефераты на спортивную тематику.</w:t>
      </w:r>
      <w:bookmarkEnd w:id="30"/>
      <w:r>
        <w:rPr>
          <w:sz w:val="28"/>
        </w:rPr>
        <w:br/>
      </w:r>
      <w:bookmarkStart w:name="9a54c4b8-b2ef-4fc1-87b1-da44b5d58279" w:id="31"/>
      <w:r>
        <w:rPr>
          <w:rFonts w:ascii="Times New Roman" w:hAnsi="Times New Roman"/>
          <w:b w:val="false"/>
          <w:i w:val="false"/>
          <w:color w:val="000000"/>
          <w:sz w:val="28"/>
        </w:rPr>
        <w:t xml:space="preserve"> http://www.infosport.ru/press/fkvot/ - Физическая культура: воспитание, образование, тренировка. Ежеквартальный научно-методический журнал Российской Академии Образования Российской Государственной Академии Физической Культуры.</w:t>
      </w:r>
      <w:bookmarkEnd w:id="31"/>
      <w:r>
        <w:rPr>
          <w:sz w:val="28"/>
        </w:rPr>
        <w:br/>
      </w:r>
      <w:bookmarkStart w:name="9a54c4b8-b2ef-4fc1-87b1-da44b5d58279" w:id="32"/>
      <w:r>
        <w:rPr>
          <w:rFonts w:ascii="Times New Roman" w:hAnsi="Times New Roman"/>
          <w:b w:val="false"/>
          <w:i w:val="false"/>
          <w:color w:val="000000"/>
          <w:sz w:val="28"/>
        </w:rPr>
        <w:t xml:space="preserve"> http://www.infosport.ru/press/szr/1999N5/index.htm - Спортивная жизнь России. Электронная версия ежемесячного иллюстрированного журнала.</w:t>
      </w:r>
      <w:bookmarkEnd w:id="32"/>
      <w:r>
        <w:rPr>
          <w:sz w:val="28"/>
        </w:rPr>
        <w:br/>
      </w:r>
      <w:bookmarkStart w:name="9a54c4b8-b2ef-4fc1-87b1-da44b5d58279" w:id="33"/>
      <w:r>
        <w:rPr>
          <w:rFonts w:ascii="Times New Roman" w:hAnsi="Times New Roman"/>
          <w:b w:val="false"/>
          <w:i w:val="false"/>
          <w:color w:val="000000"/>
          <w:sz w:val="28"/>
        </w:rPr>
        <w:t xml:space="preserve"> http://festival.1september.ru/ - Фестиваль педагогических идей «Открытый урок»</w:t>
      </w:r>
      <w:bookmarkEnd w:id="33"/>
      <w:r>
        <w:rPr>
          <w:sz w:val="28"/>
        </w:rPr>
        <w:br/>
      </w:r>
      <w:bookmarkStart w:name="9a54c4b8-b2ef-4fc1-87b1-da44b5d58279" w:id="34"/>
      <w:bookmarkEnd w:id="3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058071" w:id="35"/>
    <w:p>
      <w:pPr>
        <w:sectPr>
          <w:pgSz w:w="11906" w:h="16383" w:orient="portrait"/>
        </w:sectPr>
      </w:pPr>
    </w:p>
    <w:bookmarkEnd w:id="35"/>
    <w:bookmarkEnd w:id="2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