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20E" w:rsidRDefault="003D1DFF">
      <w:pPr>
        <w:spacing w:after="3"/>
      </w:pPr>
      <w:r>
        <w:t xml:space="preserve">МУНИЦИПАЛЬНОЕ КАЗЕННОЕ ОБЩЕОБРАЗОВАТЕЛЬНОЕ </w:t>
      </w:r>
    </w:p>
    <w:p w:rsidR="005E020E" w:rsidRDefault="003D1DFF">
      <w:pPr>
        <w:ind w:left="272"/>
      </w:pPr>
      <w:r>
        <w:t xml:space="preserve">УЧРЕЖДЕНИЕ «СРЕДНЯЯ ОБЩЕОБРАЗОВАТЕЛЬНАЯ ШКОЛА № 10» </w:t>
      </w:r>
    </w:p>
    <w:p w:rsidR="005E020E" w:rsidRDefault="003D1DFF">
      <w:pPr>
        <w:spacing w:after="0" w:line="259" w:lineRule="auto"/>
        <w:ind w:left="10" w:right="4"/>
        <w:jc w:val="center"/>
      </w:pPr>
      <w:r>
        <w:t xml:space="preserve">ЛЕВОКУМСКОГО МУНИЦИПАЛЬНОГО ОКРУГА  </w:t>
      </w:r>
    </w:p>
    <w:p w:rsidR="005E020E" w:rsidRDefault="003D1DFF">
      <w:pPr>
        <w:spacing w:after="0" w:line="259" w:lineRule="auto"/>
        <w:ind w:left="10" w:right="6"/>
        <w:jc w:val="center"/>
      </w:pPr>
      <w:r>
        <w:t xml:space="preserve">СТАВРОПОЛЬСКОГО КРАЯ </w:t>
      </w:r>
    </w:p>
    <w:p w:rsidR="005E020E" w:rsidRDefault="003D1DFF">
      <w:pPr>
        <w:spacing w:after="22" w:line="259" w:lineRule="auto"/>
        <w:ind w:left="68" w:firstLine="0"/>
        <w:jc w:val="center"/>
      </w:pPr>
      <w:r>
        <w:t xml:space="preserve"> </w:t>
      </w:r>
    </w:p>
    <w:p w:rsidR="003404BB" w:rsidRPr="003404BB" w:rsidRDefault="003D1DFF" w:rsidP="003404BB">
      <w:pPr>
        <w:spacing w:after="3"/>
      </w:pPr>
      <w:r>
        <w:t xml:space="preserve"> </w:t>
      </w:r>
      <w:r w:rsidR="003404BB" w:rsidRPr="003404BB">
        <w:t xml:space="preserve">МУНИЦИПАЛЬНОЕ КАЗЕННОЕ ОБЩЕОБРАЗОВАТЕЛЬНОЕ </w:t>
      </w:r>
    </w:p>
    <w:p w:rsidR="003404BB" w:rsidRPr="003404BB" w:rsidRDefault="003404BB" w:rsidP="003404BB">
      <w:pPr>
        <w:spacing w:line="256" w:lineRule="auto"/>
        <w:ind w:left="272"/>
      </w:pPr>
      <w:r w:rsidRPr="003404BB">
        <w:t xml:space="preserve">УЧРЕЖДЕНИЕ «СРЕДНЯЯ ОБЩЕОБРАЗОВАТЕЛЬНАЯ ШКОЛА № 10» </w:t>
      </w:r>
    </w:p>
    <w:p w:rsidR="003404BB" w:rsidRPr="003404BB" w:rsidRDefault="003404BB" w:rsidP="003404BB">
      <w:pPr>
        <w:spacing w:after="0" w:line="256" w:lineRule="auto"/>
        <w:ind w:left="10" w:right="4"/>
        <w:jc w:val="center"/>
      </w:pPr>
      <w:r w:rsidRPr="003404BB">
        <w:t xml:space="preserve">ЛЕВОКУМСКОГО МУНИЦИПАЛЬНОГО ОКРУГА  </w:t>
      </w:r>
    </w:p>
    <w:p w:rsidR="003404BB" w:rsidRPr="003404BB" w:rsidRDefault="003404BB" w:rsidP="003404BB">
      <w:pPr>
        <w:spacing w:after="0" w:line="256" w:lineRule="auto"/>
        <w:ind w:left="10" w:right="6"/>
        <w:jc w:val="center"/>
      </w:pPr>
      <w:r w:rsidRPr="003404BB">
        <w:t xml:space="preserve">СТАВРОПОЛЬСКОГО КРАЯ </w:t>
      </w:r>
    </w:p>
    <w:p w:rsidR="003404BB" w:rsidRPr="003404BB" w:rsidRDefault="003404BB" w:rsidP="003404BB">
      <w:pPr>
        <w:spacing w:after="22" w:line="256" w:lineRule="auto"/>
        <w:ind w:left="68" w:firstLine="0"/>
        <w:jc w:val="center"/>
      </w:pPr>
      <w:r w:rsidRPr="003404BB">
        <w:t xml:space="preserve"> </w:t>
      </w:r>
    </w:p>
    <w:p w:rsidR="003404BB" w:rsidRPr="003404BB" w:rsidRDefault="003404BB" w:rsidP="003404BB">
      <w:pPr>
        <w:spacing w:after="0" w:line="256" w:lineRule="auto"/>
        <w:ind w:left="10" w:right="3"/>
        <w:jc w:val="center"/>
      </w:pPr>
      <w:r w:rsidRPr="003404BB">
        <w:t xml:space="preserve">ПРИКАЗ </w:t>
      </w:r>
    </w:p>
    <w:p w:rsidR="003404BB" w:rsidRPr="003404BB" w:rsidRDefault="003404BB" w:rsidP="003404BB">
      <w:pPr>
        <w:spacing w:after="0" w:line="256" w:lineRule="auto"/>
        <w:ind w:left="-5"/>
        <w:jc w:val="center"/>
      </w:pPr>
      <w:r w:rsidRPr="003404BB">
        <w:t xml:space="preserve"> </w:t>
      </w:r>
      <w:r w:rsidRPr="003404BB">
        <w:rPr>
          <w:sz w:val="24"/>
        </w:rPr>
        <w:t xml:space="preserve"> </w:t>
      </w:r>
      <w:r w:rsidRPr="003404BB">
        <w:t>2 сентября 2024 года                                                                           № 343-од                                                             с. Владимировка</w:t>
      </w:r>
    </w:p>
    <w:p w:rsidR="003404BB" w:rsidRPr="003404BB" w:rsidRDefault="003404BB" w:rsidP="003404BB">
      <w:pPr>
        <w:spacing w:after="14" w:line="259" w:lineRule="auto"/>
        <w:ind w:left="0" w:firstLine="0"/>
        <w:jc w:val="left"/>
      </w:pPr>
      <w:r w:rsidRPr="003404BB">
        <w:rPr>
          <w:sz w:val="24"/>
        </w:rPr>
        <w:t xml:space="preserve"> </w:t>
      </w:r>
    </w:p>
    <w:p w:rsidR="003404BB" w:rsidRPr="003404BB" w:rsidRDefault="003404BB" w:rsidP="003404BB">
      <w:pPr>
        <w:ind w:left="-709" w:firstLine="694"/>
      </w:pPr>
      <w:r w:rsidRPr="003404BB">
        <w:t xml:space="preserve">Об организации бесплатного горячего питания обучающихся по образовательным программам начального общего образования в 2024 – 2025 учебном году. </w:t>
      </w:r>
    </w:p>
    <w:p w:rsidR="003404BB" w:rsidRPr="003404BB" w:rsidRDefault="003404BB" w:rsidP="003404BB">
      <w:pPr>
        <w:spacing w:after="24" w:line="259" w:lineRule="auto"/>
        <w:ind w:left="0" w:firstLine="0"/>
        <w:jc w:val="left"/>
      </w:pPr>
      <w:r w:rsidRPr="003404BB">
        <w:t xml:space="preserve"> </w:t>
      </w:r>
      <w:bookmarkStart w:id="0" w:name="_GoBack"/>
      <w:bookmarkEnd w:id="0"/>
    </w:p>
    <w:p w:rsidR="003404BB" w:rsidRPr="003404BB" w:rsidRDefault="003404BB" w:rsidP="003404BB">
      <w:pPr>
        <w:widowControl w:val="0"/>
        <w:spacing w:after="0" w:line="322" w:lineRule="exact"/>
        <w:ind w:left="0" w:firstLine="0"/>
        <w:rPr>
          <w:color w:val="auto"/>
          <w:szCs w:val="28"/>
          <w:lang w:bidi="ru-RU"/>
        </w:rPr>
      </w:pPr>
      <w:r w:rsidRPr="003404BB">
        <w:rPr>
          <w:color w:val="auto"/>
          <w:szCs w:val="28"/>
        </w:rPr>
        <w:t xml:space="preserve">       </w:t>
      </w:r>
    </w:p>
    <w:p w:rsidR="003404BB" w:rsidRDefault="003404BB" w:rsidP="003404BB">
      <w:pPr>
        <w:widowControl w:val="0"/>
        <w:spacing w:after="0" w:line="322" w:lineRule="exact"/>
        <w:ind w:left="-709" w:firstLine="709"/>
        <w:rPr>
          <w:color w:val="auto"/>
          <w:szCs w:val="28"/>
          <w:lang w:bidi="ru-RU"/>
        </w:rPr>
      </w:pPr>
      <w:r w:rsidRPr="003404BB">
        <w:rPr>
          <w:color w:val="auto"/>
          <w:szCs w:val="28"/>
          <w:lang w:bidi="ru-RU"/>
        </w:rPr>
        <w:t>На основании постановления администрации Левокумского муниципального округа Ставропольского края от  22 января 2024 года № 25 «Об утверждении Положения о порядке обеспечения бесплатным горячим питанием обучающихся по образовательным программам начального общего образования в муниципальных образовательных организациях Левокумского муниципального округа Ставропольского края или предоставления их родителям (законным представителям) денежной компенсации его стоимости», Соглашения между министерством образования Ставропольского края и администрацией Левокумского муниципального округа Ставропольского края  о предоставлении субсидии из бюджета Ставропольского края бюджету Левокумского муниципального округа Ставропольского края на реализацию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Левокумского муниципального округа Ставропольского края ,приказа Отдела образования Администрации Левокумского муниципального округа Ставропольского края №380-од от 29 августа 2024 года «Об организации бесплатного горячего питания обучающихся Левокумского муниципального округа по образовательным программам начального общего образования в 2024-2025 учебном  году».</w:t>
      </w:r>
    </w:p>
    <w:p w:rsidR="003404BB" w:rsidRPr="003404BB" w:rsidRDefault="003404BB" w:rsidP="003404BB">
      <w:pPr>
        <w:widowControl w:val="0"/>
        <w:spacing w:after="0" w:line="322" w:lineRule="exact"/>
        <w:ind w:left="0" w:firstLine="0"/>
        <w:rPr>
          <w:color w:val="auto"/>
          <w:szCs w:val="28"/>
        </w:rPr>
      </w:pPr>
    </w:p>
    <w:p w:rsidR="003404BB" w:rsidRPr="003404BB" w:rsidRDefault="003404BB" w:rsidP="003404BB">
      <w:pPr>
        <w:spacing w:after="71" w:line="259" w:lineRule="auto"/>
        <w:ind w:left="0" w:firstLine="0"/>
        <w:jc w:val="left"/>
      </w:pPr>
      <w:r w:rsidRPr="003404BB">
        <w:rPr>
          <w:sz w:val="24"/>
        </w:rPr>
        <w:t xml:space="preserve">           </w:t>
      </w:r>
      <w:r w:rsidRPr="003404BB">
        <w:t>ПРИКАЗЫВАЮ:</w:t>
      </w:r>
    </w:p>
    <w:p w:rsidR="003404BB" w:rsidRPr="003404BB" w:rsidRDefault="003404BB" w:rsidP="003404BB">
      <w:pPr>
        <w:spacing w:line="256" w:lineRule="auto"/>
        <w:ind w:left="-709" w:firstLine="0"/>
        <w:contextualSpacing/>
      </w:pPr>
      <w:r>
        <w:t xml:space="preserve">      1.</w:t>
      </w:r>
      <w:r w:rsidRPr="003404BB">
        <w:t>Организовать бесплатное горячее пи</w:t>
      </w:r>
      <w:r>
        <w:t xml:space="preserve">тание обучающихся 1-4 классов в </w:t>
      </w:r>
      <w:r w:rsidRPr="003404BB">
        <w:t>виде завтрака на одного обучающегося в день в размере 76,72 руб., из них за счет краевого бюджета 72,88 руб., и 3,84 руб. за счет бюджетных ассигнований Левокумского муниципального округа со 02 сентября 2024 года. (Приложение 1)</w:t>
      </w:r>
    </w:p>
    <w:p w:rsidR="003404BB" w:rsidRPr="003404BB" w:rsidRDefault="003404BB" w:rsidP="003404BB">
      <w:pPr>
        <w:ind w:left="-851" w:firstLine="0"/>
      </w:pPr>
      <w:r>
        <w:lastRenderedPageBreak/>
        <w:t xml:space="preserve">         </w:t>
      </w:r>
      <w:r w:rsidRPr="003404BB">
        <w:t xml:space="preserve">1.1. Обеспечить выплату денежной </w:t>
      </w:r>
      <w:r>
        <w:t xml:space="preserve">компенсации родителю (законному </w:t>
      </w:r>
      <w:r w:rsidRPr="003404BB">
        <w:t>представителю)</w:t>
      </w:r>
    </w:p>
    <w:p w:rsidR="003404BB" w:rsidRPr="003404BB" w:rsidRDefault="003404BB" w:rsidP="003404BB">
      <w:pPr>
        <w:ind w:left="-851" w:firstLine="0"/>
      </w:pPr>
      <w:r>
        <w:t xml:space="preserve">         </w:t>
      </w:r>
      <w:r w:rsidRPr="003404BB">
        <w:t xml:space="preserve">1.1.2. Детям-инвалидам, имеющим статус детей с ОВЗ, получающим образование на дому. </w:t>
      </w:r>
    </w:p>
    <w:p w:rsidR="003404BB" w:rsidRPr="003404BB" w:rsidRDefault="003404BB" w:rsidP="003404BB">
      <w:pPr>
        <w:ind w:left="-284" w:firstLine="0"/>
      </w:pPr>
      <w:r w:rsidRPr="003404BB">
        <w:t xml:space="preserve">2.Социальному педагогу Волобуевой А.В.: </w:t>
      </w:r>
    </w:p>
    <w:p w:rsidR="003404BB" w:rsidRPr="003404BB" w:rsidRDefault="003404BB" w:rsidP="003404BB">
      <w:pPr>
        <w:ind w:left="-851" w:firstLine="0"/>
      </w:pPr>
      <w:r>
        <w:t xml:space="preserve">        </w:t>
      </w:r>
      <w:r w:rsidRPr="003404BB">
        <w:t>2.1.</w:t>
      </w:r>
      <w:r w:rsidRPr="003404BB">
        <w:rPr>
          <w:rFonts w:ascii="Arial" w:eastAsia="Arial" w:hAnsi="Arial" w:cs="Arial"/>
        </w:rPr>
        <w:t xml:space="preserve"> </w:t>
      </w:r>
      <w:r w:rsidRPr="003404BB">
        <w:t>Осуществлять ежедневный мониторинг охвата учащихся бесплатным         горячим питанием.</w:t>
      </w:r>
    </w:p>
    <w:p w:rsidR="003404BB" w:rsidRPr="003404BB" w:rsidRDefault="003404BB" w:rsidP="003404BB">
      <w:pPr>
        <w:tabs>
          <w:tab w:val="center" w:pos="4793"/>
          <w:tab w:val="center" w:pos="6953"/>
          <w:tab w:val="right" w:pos="9359"/>
        </w:tabs>
        <w:spacing w:after="31" w:line="259" w:lineRule="auto"/>
        <w:ind w:left="-284" w:right="-8" w:firstLine="0"/>
        <w:jc w:val="left"/>
      </w:pPr>
      <w:r w:rsidRPr="003404BB">
        <w:t>2.2.</w:t>
      </w:r>
      <w:r w:rsidRPr="003404BB">
        <w:rPr>
          <w:rFonts w:ascii="Arial" w:eastAsia="Arial" w:hAnsi="Arial" w:cs="Arial"/>
        </w:rPr>
        <w:t xml:space="preserve"> </w:t>
      </w:r>
      <w:r w:rsidRPr="003404BB">
        <w:t>Предоставлять методисту МКУ «ИМЦ СО ЛМО СК» (Порошина Н.И.):</w:t>
      </w:r>
    </w:p>
    <w:p w:rsidR="003404BB" w:rsidRPr="003404BB" w:rsidRDefault="003404BB" w:rsidP="003404BB">
      <w:pPr>
        <w:ind w:left="-851" w:firstLine="709"/>
      </w:pPr>
      <w:r w:rsidRPr="003404BB">
        <w:t>2.2.1.</w:t>
      </w:r>
      <w:r w:rsidRPr="003404BB">
        <w:rPr>
          <w:rFonts w:ascii="Arial" w:eastAsia="Arial" w:hAnsi="Arial" w:cs="Arial"/>
        </w:rPr>
        <w:t xml:space="preserve"> </w:t>
      </w:r>
      <w:r w:rsidRPr="003404BB">
        <w:t>Мониторинг охвата учащихся бесплатным горячим питание 01 числа каждого месяца;</w:t>
      </w:r>
    </w:p>
    <w:p w:rsidR="003404BB" w:rsidRPr="003404BB" w:rsidRDefault="003404BB" w:rsidP="003404BB">
      <w:pPr>
        <w:ind w:left="-851" w:firstLine="709"/>
      </w:pPr>
      <w:r w:rsidRPr="003404BB">
        <w:t>2.2.2. Предоставлять табель учета учебного времени детей-инвалидов, имеющих статус детей с ограниченными возможностями здоровья,</w:t>
      </w:r>
      <w:r w:rsidRPr="003404BB">
        <w:rPr>
          <w:rFonts w:ascii="Arial" w:eastAsia="Arial" w:hAnsi="Arial" w:cs="Arial"/>
        </w:rPr>
        <w:t xml:space="preserve"> </w:t>
      </w:r>
      <w:r w:rsidRPr="003404BB">
        <w:rPr>
          <w:rFonts w:eastAsia="Arial"/>
        </w:rPr>
        <w:t>получающих образование на дому для выплаты компенсации (приложение №2)</w:t>
      </w:r>
    </w:p>
    <w:p w:rsidR="003404BB" w:rsidRPr="003404BB" w:rsidRDefault="003404BB" w:rsidP="003404BB">
      <w:pPr>
        <w:ind w:left="-709" w:firstLine="567"/>
      </w:pPr>
      <w:r w:rsidRPr="003404BB">
        <w:t>3.Контроль за исполнением данного приказа возложить на работника, ответственного за организацию бесплатного питания в образовательном учреждении заместителя директора по воспитательной работе Диденко Е.Г.</w:t>
      </w:r>
    </w:p>
    <w:p w:rsidR="003404BB" w:rsidRPr="003404BB" w:rsidRDefault="003404BB" w:rsidP="003404BB">
      <w:pPr>
        <w:spacing w:after="0" w:line="256" w:lineRule="auto"/>
        <w:ind w:left="720" w:firstLine="294"/>
        <w:jc w:val="left"/>
      </w:pPr>
    </w:p>
    <w:p w:rsidR="003404BB" w:rsidRPr="003404BB" w:rsidRDefault="003404BB" w:rsidP="003404BB">
      <w:pPr>
        <w:spacing w:after="155" w:line="254" w:lineRule="auto"/>
        <w:ind w:left="0" w:firstLine="0"/>
        <w:jc w:val="left"/>
      </w:pPr>
    </w:p>
    <w:p w:rsidR="005E020E" w:rsidRDefault="003D1DFF" w:rsidP="003404B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03896" w:rsidRPr="00003896" w:rsidRDefault="00003896" w:rsidP="00003896">
      <w:pPr>
        <w:spacing w:after="155" w:line="256" w:lineRule="auto"/>
        <w:ind w:left="0" w:firstLine="0"/>
        <w:jc w:val="left"/>
      </w:pPr>
    </w:p>
    <w:tbl>
      <w:tblPr>
        <w:tblStyle w:val="a5"/>
        <w:tblW w:w="10057" w:type="dxa"/>
        <w:tblInd w:w="0" w:type="dxa"/>
        <w:tblLook w:val="04A0" w:firstRow="1" w:lastRow="0" w:firstColumn="1" w:lastColumn="0" w:noHBand="0" w:noVBand="1"/>
      </w:tblPr>
      <w:tblGrid>
        <w:gridCol w:w="2547"/>
        <w:gridCol w:w="4252"/>
        <w:gridCol w:w="3258"/>
      </w:tblGrid>
      <w:tr w:rsidR="00003896" w:rsidRPr="00003896" w:rsidTr="00003896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896" w:rsidRPr="00003896" w:rsidRDefault="00003896" w:rsidP="00003896">
            <w:pPr>
              <w:spacing w:after="155" w:line="256" w:lineRule="auto"/>
              <w:ind w:left="0" w:firstLine="0"/>
              <w:jc w:val="left"/>
            </w:pPr>
            <w:r w:rsidRPr="00003896">
              <w:t>Директор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896" w:rsidRPr="00003896" w:rsidRDefault="001761AD" w:rsidP="00003896">
            <w:pPr>
              <w:spacing w:after="155" w:line="256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2EF9987" wp14:editId="6639AC0D">
                  <wp:extent cx="1885950" cy="428625"/>
                  <wp:effectExtent l="0" t="0" r="0" b="9525"/>
                  <wp:docPr id="1" name="Рисунок 1" descr="Untitled3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Untitled3-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896" w:rsidRPr="00003896" w:rsidRDefault="00003896" w:rsidP="00003896">
            <w:pPr>
              <w:spacing w:after="155" w:line="256" w:lineRule="auto"/>
              <w:ind w:left="0" w:firstLine="0"/>
              <w:jc w:val="left"/>
            </w:pPr>
            <w:r w:rsidRPr="00003896">
              <w:t xml:space="preserve">            </w:t>
            </w:r>
            <w:proofErr w:type="spellStart"/>
            <w:r w:rsidRPr="00003896">
              <w:t>Н.И.Погорелова</w:t>
            </w:r>
            <w:proofErr w:type="spellEnd"/>
          </w:p>
        </w:tc>
      </w:tr>
    </w:tbl>
    <w:p w:rsidR="005E020E" w:rsidRDefault="003D1DFF">
      <w:pPr>
        <w:spacing w:after="0" w:line="259" w:lineRule="auto"/>
        <w:ind w:left="0" w:right="4357" w:firstLine="0"/>
        <w:jc w:val="left"/>
      </w:pPr>
      <w:r>
        <w:t xml:space="preserve"> </w:t>
      </w:r>
    </w:p>
    <w:p w:rsidR="005E020E" w:rsidRDefault="003D1DFF">
      <w:pPr>
        <w:spacing w:after="0" w:line="259" w:lineRule="auto"/>
        <w:ind w:left="0" w:firstLine="0"/>
        <w:jc w:val="left"/>
      </w:pPr>
      <w:r>
        <w:t xml:space="preserve"> </w:t>
      </w:r>
    </w:p>
    <w:p w:rsidR="005E020E" w:rsidRDefault="003D1DFF">
      <w:pPr>
        <w:spacing w:after="0" w:line="259" w:lineRule="auto"/>
        <w:ind w:left="0" w:firstLine="0"/>
        <w:jc w:val="left"/>
      </w:pPr>
      <w:r>
        <w:t xml:space="preserve"> </w:t>
      </w:r>
    </w:p>
    <w:p w:rsidR="005E020E" w:rsidRDefault="003D1DFF">
      <w:pPr>
        <w:spacing w:after="0" w:line="259" w:lineRule="auto"/>
        <w:ind w:left="0" w:firstLine="0"/>
        <w:jc w:val="left"/>
      </w:pPr>
      <w:r>
        <w:t xml:space="preserve"> </w:t>
      </w:r>
    </w:p>
    <w:p w:rsidR="005E020E" w:rsidRDefault="005E020E" w:rsidP="00954E54">
      <w:pPr>
        <w:ind w:left="806" w:firstLine="0"/>
      </w:pPr>
    </w:p>
    <w:p w:rsidR="005E020E" w:rsidRDefault="003D1DFF">
      <w:pPr>
        <w:spacing w:after="0" w:line="259" w:lineRule="auto"/>
        <w:ind w:left="0" w:firstLine="0"/>
        <w:jc w:val="left"/>
      </w:pPr>
      <w:r>
        <w:t xml:space="preserve"> </w:t>
      </w:r>
    </w:p>
    <w:p w:rsidR="005E020E" w:rsidRDefault="003D1DFF">
      <w:pPr>
        <w:spacing w:after="0" w:line="259" w:lineRule="auto"/>
        <w:ind w:left="0" w:firstLine="0"/>
        <w:jc w:val="left"/>
      </w:pPr>
      <w:r>
        <w:t xml:space="preserve"> </w:t>
      </w:r>
    </w:p>
    <w:p w:rsidR="005E020E" w:rsidRDefault="003D1DFF">
      <w:pPr>
        <w:spacing w:after="0" w:line="259" w:lineRule="auto"/>
        <w:ind w:left="0" w:firstLine="0"/>
        <w:jc w:val="left"/>
      </w:pPr>
      <w:r>
        <w:t xml:space="preserve"> </w:t>
      </w:r>
    </w:p>
    <w:p w:rsidR="005E020E" w:rsidRDefault="005E020E">
      <w:pPr>
        <w:spacing w:after="0" w:line="259" w:lineRule="auto"/>
        <w:ind w:left="0" w:firstLine="0"/>
        <w:jc w:val="left"/>
      </w:pPr>
    </w:p>
    <w:p w:rsidR="005E020E" w:rsidRDefault="003D1DFF">
      <w:pPr>
        <w:spacing w:after="0" w:line="259" w:lineRule="auto"/>
        <w:ind w:left="0" w:firstLine="0"/>
        <w:jc w:val="left"/>
      </w:pPr>
      <w:r>
        <w:t xml:space="preserve"> </w:t>
      </w:r>
    </w:p>
    <w:p w:rsidR="005E020E" w:rsidRDefault="003D1DFF">
      <w:pPr>
        <w:spacing w:after="0" w:line="259" w:lineRule="auto"/>
        <w:ind w:left="0" w:firstLine="0"/>
        <w:jc w:val="left"/>
      </w:pPr>
      <w:r>
        <w:t xml:space="preserve"> </w:t>
      </w:r>
    </w:p>
    <w:p w:rsidR="005E020E" w:rsidRDefault="003D1DFF">
      <w:pPr>
        <w:spacing w:after="0" w:line="259" w:lineRule="auto"/>
        <w:ind w:left="0" w:firstLine="0"/>
        <w:jc w:val="left"/>
      </w:pPr>
      <w:r>
        <w:t xml:space="preserve"> </w:t>
      </w:r>
    </w:p>
    <w:p w:rsidR="005E020E" w:rsidRDefault="003D1DFF">
      <w:pPr>
        <w:spacing w:after="0" w:line="259" w:lineRule="auto"/>
        <w:ind w:left="0" w:firstLine="0"/>
        <w:jc w:val="left"/>
      </w:pPr>
      <w:r>
        <w:t xml:space="preserve"> </w:t>
      </w:r>
    </w:p>
    <w:p w:rsidR="005E020E" w:rsidRDefault="003D1DFF">
      <w:pPr>
        <w:spacing w:after="0" w:line="259" w:lineRule="auto"/>
        <w:ind w:left="0" w:firstLine="0"/>
        <w:jc w:val="left"/>
      </w:pPr>
      <w:r>
        <w:t xml:space="preserve"> </w:t>
      </w:r>
    </w:p>
    <w:p w:rsidR="005E020E" w:rsidRDefault="003D1DFF">
      <w:pPr>
        <w:spacing w:after="0" w:line="259" w:lineRule="auto"/>
        <w:ind w:left="0" w:firstLine="0"/>
        <w:jc w:val="left"/>
      </w:pPr>
      <w:r>
        <w:t xml:space="preserve"> </w:t>
      </w:r>
    </w:p>
    <w:p w:rsidR="005E020E" w:rsidRDefault="003D1DFF">
      <w:pPr>
        <w:spacing w:after="0" w:line="259" w:lineRule="auto"/>
        <w:ind w:left="0" w:firstLine="0"/>
        <w:jc w:val="left"/>
      </w:pPr>
      <w:r>
        <w:t xml:space="preserve"> </w:t>
      </w:r>
    </w:p>
    <w:p w:rsidR="005E020E" w:rsidRDefault="003D1DFF">
      <w:pPr>
        <w:spacing w:after="0" w:line="259" w:lineRule="auto"/>
        <w:ind w:left="0" w:firstLine="0"/>
        <w:jc w:val="left"/>
      </w:pPr>
      <w:r>
        <w:t xml:space="preserve"> </w:t>
      </w:r>
    </w:p>
    <w:p w:rsidR="005E020E" w:rsidRDefault="003D1DFF">
      <w:pPr>
        <w:spacing w:after="0" w:line="259" w:lineRule="auto"/>
        <w:ind w:left="0" w:firstLine="0"/>
        <w:jc w:val="left"/>
      </w:pPr>
      <w:r>
        <w:t xml:space="preserve"> </w:t>
      </w:r>
    </w:p>
    <w:p w:rsidR="005E020E" w:rsidRDefault="003D1DFF">
      <w:pPr>
        <w:spacing w:after="0" w:line="259" w:lineRule="auto"/>
        <w:ind w:left="0" w:firstLine="0"/>
        <w:jc w:val="left"/>
      </w:pPr>
      <w:r>
        <w:t xml:space="preserve"> </w:t>
      </w:r>
    </w:p>
    <w:p w:rsidR="005E020E" w:rsidRDefault="003D1DFF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5E020E" w:rsidRDefault="003D1DFF">
      <w:pPr>
        <w:spacing w:after="0" w:line="259" w:lineRule="auto"/>
        <w:ind w:left="0" w:firstLine="0"/>
        <w:jc w:val="left"/>
      </w:pPr>
      <w:r>
        <w:t xml:space="preserve"> </w:t>
      </w:r>
    </w:p>
    <w:p w:rsidR="005E020E" w:rsidRDefault="003D1DFF">
      <w:pPr>
        <w:spacing w:after="0" w:line="259" w:lineRule="auto"/>
        <w:ind w:left="0" w:firstLine="0"/>
        <w:jc w:val="left"/>
      </w:pPr>
      <w:r>
        <w:t xml:space="preserve"> </w:t>
      </w:r>
    </w:p>
    <w:p w:rsidR="005E020E" w:rsidRDefault="005E020E">
      <w:pPr>
        <w:spacing w:after="0" w:line="259" w:lineRule="auto"/>
        <w:ind w:left="0" w:firstLine="0"/>
        <w:jc w:val="left"/>
      </w:pPr>
    </w:p>
    <w:sectPr w:rsidR="005E020E" w:rsidSect="003404BB">
      <w:pgSz w:w="11906" w:h="16838"/>
      <w:pgMar w:top="1191" w:right="845" w:bottom="4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DFE"/>
    <w:multiLevelType w:val="hybridMultilevel"/>
    <w:tmpl w:val="8A185B96"/>
    <w:lvl w:ilvl="0" w:tplc="0A666298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1AF9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C8EB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D038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A8AF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8ABE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88BE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61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C65E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1B75DF"/>
    <w:multiLevelType w:val="hybridMultilevel"/>
    <w:tmpl w:val="165C27F2"/>
    <w:lvl w:ilvl="0" w:tplc="7B54C4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0E"/>
    <w:rsid w:val="00003896"/>
    <w:rsid w:val="000119B0"/>
    <w:rsid w:val="000D15EB"/>
    <w:rsid w:val="000E18B8"/>
    <w:rsid w:val="001761AD"/>
    <w:rsid w:val="00181E53"/>
    <w:rsid w:val="001B443B"/>
    <w:rsid w:val="00233969"/>
    <w:rsid w:val="002F3EA3"/>
    <w:rsid w:val="003404BB"/>
    <w:rsid w:val="003D1DFF"/>
    <w:rsid w:val="004874EA"/>
    <w:rsid w:val="004B1E1A"/>
    <w:rsid w:val="005E020E"/>
    <w:rsid w:val="00807817"/>
    <w:rsid w:val="009030DD"/>
    <w:rsid w:val="00954E54"/>
    <w:rsid w:val="00984B8E"/>
    <w:rsid w:val="00AD67EB"/>
    <w:rsid w:val="00A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F8A7"/>
  <w15:docId w15:val="{6B01A5CE-0BEB-4AA3-A53B-D8BF94C8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57" w:lineRule="auto"/>
      <w:ind w:left="81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15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5EB"/>
    <w:pPr>
      <w:widowControl w:val="0"/>
      <w:shd w:val="clear" w:color="auto" w:fill="FFFFFF"/>
      <w:spacing w:after="120" w:line="312" w:lineRule="exact"/>
      <w:ind w:left="0" w:firstLine="0"/>
      <w:jc w:val="center"/>
    </w:pPr>
    <w:rPr>
      <w:color w:val="auto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D1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5EB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00389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7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Пользователь1</cp:lastModifiedBy>
  <cp:revision>13</cp:revision>
  <cp:lastPrinted>2022-08-19T09:59:00Z</cp:lastPrinted>
  <dcterms:created xsi:type="dcterms:W3CDTF">2022-08-15T09:47:00Z</dcterms:created>
  <dcterms:modified xsi:type="dcterms:W3CDTF">2024-09-11T12:48:00Z</dcterms:modified>
</cp:coreProperties>
</file>